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F98C10F" w14:textId="77777777" w:rsidR="00352890" w:rsidRPr="007C12EC" w:rsidRDefault="00352890">
      <w:pPr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14:paraId="623336E3" w14:textId="1D4C667F" w:rsidR="00352890" w:rsidRDefault="00352890">
      <w:pPr>
        <w:pStyle w:val="LO-normal1"/>
        <w:spacing w:after="0" w:line="240" w:lineRule="auto"/>
        <w:jc w:val="both"/>
      </w:pPr>
      <w:r>
        <w:rPr>
          <w:rFonts w:eastAsia="StobiSerif" w:cs="StobiSerif"/>
        </w:rPr>
        <w:t xml:space="preserve">               </w:t>
      </w:r>
      <w:r>
        <w:rPr>
          <w:rFonts w:cs="Arial"/>
        </w:rPr>
        <w:t>Секторот за инспекциски надзор во областа на социјалната заштита и заштита на децата при Министерството за труд и социјална политика, преку</w:t>
      </w:r>
      <w:r>
        <w:rPr>
          <w:rFonts w:eastAsia="StobiSerif" w:cs="StobiSerif"/>
        </w:rPr>
        <w:t xml:space="preserve"> </w:t>
      </w:r>
      <w:r>
        <w:rPr>
          <w:rFonts w:cs="Arial"/>
        </w:rPr>
        <w:t xml:space="preserve">инспекторите за социјална заштита Александра Божиновска со службена легитимација број </w:t>
      </w:r>
      <w:r w:rsidR="00E4737C">
        <w:rPr>
          <w:rFonts w:cs="Arial"/>
        </w:rPr>
        <w:t>28-0011</w:t>
      </w:r>
      <w:r w:rsidR="0071755E">
        <w:rPr>
          <w:rFonts w:cs="Arial"/>
        </w:rPr>
        <w:t xml:space="preserve"> и </w:t>
      </w:r>
      <w:r w:rsidR="00E4737C">
        <w:rPr>
          <w:rFonts w:cs="Arial"/>
        </w:rPr>
        <w:t>Соња Налбанти-Димоска</w:t>
      </w:r>
      <w:r w:rsidR="0071755E" w:rsidRPr="0071755E">
        <w:t xml:space="preserve"> </w:t>
      </w:r>
      <w:r w:rsidR="0071755E" w:rsidRPr="00A37644">
        <w:t xml:space="preserve">со </w:t>
      </w:r>
      <w:r w:rsidR="00AA1A6C">
        <w:t xml:space="preserve">службена легитимација број </w:t>
      </w:r>
      <w:r w:rsidR="00E4737C">
        <w:t>28-0009</w:t>
      </w:r>
      <w:r w:rsidRPr="00053504">
        <w:rPr>
          <w:rFonts w:cs="Arial"/>
        </w:rPr>
        <w:t>,</w:t>
      </w:r>
      <w:r>
        <w:rPr>
          <w:rFonts w:cs="Arial"/>
        </w:rPr>
        <w:t xml:space="preserve"> изврши редовен инспекциски надзор над субјектот на инспекцискиот надзор </w:t>
      </w:r>
      <w:r>
        <w:t>Приватна установа за социјална заштита на стари лица „</w:t>
      </w:r>
      <w:r w:rsidR="006F6AA1">
        <w:t>НАНА</w:t>
      </w:r>
      <w:r w:rsidR="00AA1A6C">
        <w:t xml:space="preserve">“  </w:t>
      </w:r>
      <w:r w:rsidR="006F6AA1">
        <w:t>- Скопје,</w:t>
      </w:r>
      <w:r w:rsidR="00E4737C">
        <w:t xml:space="preserve"> </w:t>
      </w:r>
      <w:r w:rsidR="00AA1A6C">
        <w:t xml:space="preserve">Ул. </w:t>
      </w:r>
      <w:r w:rsidR="006F6AA1">
        <w:t>Банско</w:t>
      </w:r>
      <w:r>
        <w:t xml:space="preserve"> број </w:t>
      </w:r>
      <w:r w:rsidR="006F6AA1">
        <w:t>8</w:t>
      </w:r>
      <w:r>
        <w:t xml:space="preserve">, </w:t>
      </w:r>
      <w:r w:rsidR="006F6AA1">
        <w:t>Кисела Вода</w:t>
      </w:r>
      <w:r w:rsidR="00E4737C">
        <w:t>,</w:t>
      </w:r>
      <w:r w:rsidR="006F6AA1">
        <w:t xml:space="preserve"> Скопје</w:t>
      </w:r>
      <w:r w:rsidR="00E4737C">
        <w:t xml:space="preserve"> </w:t>
      </w:r>
      <w:r>
        <w:rPr>
          <w:rFonts w:cs="Arial"/>
        </w:rPr>
        <w:t xml:space="preserve">застапуван од Директорот </w:t>
      </w:r>
      <w:r w:rsidR="006F6AA1">
        <w:t>Мери</w:t>
      </w:r>
      <w:r w:rsidR="000058D8">
        <w:rPr>
          <w:lang w:val="en-US"/>
        </w:rPr>
        <w:t xml:space="preserve"> </w:t>
      </w:r>
      <w:r w:rsidR="00FE6ADA">
        <w:t>Здравевска Неделковска</w:t>
      </w:r>
      <w:r>
        <w:rPr>
          <w:rFonts w:cs="Arial"/>
        </w:rPr>
        <w:t xml:space="preserve">, со Записник ИП1 број </w:t>
      </w:r>
      <w:r>
        <w:rPr>
          <w:rFonts w:cs="Arial"/>
          <w:lang w:val="ru-RU"/>
        </w:rPr>
        <w:t>16-</w:t>
      </w:r>
      <w:r w:rsidR="00FE6ADA">
        <w:rPr>
          <w:rFonts w:cs="Arial"/>
          <w:lang w:val="ru-RU"/>
        </w:rPr>
        <w:t>333</w:t>
      </w:r>
      <w:r w:rsidR="0071755E">
        <w:rPr>
          <w:rFonts w:cs="Arial"/>
          <w:lang w:val="ru-RU"/>
        </w:rPr>
        <w:t xml:space="preserve"> од </w:t>
      </w:r>
      <w:r w:rsidR="00FE6ADA">
        <w:rPr>
          <w:rFonts w:cs="Arial"/>
          <w:lang w:val="ru-RU"/>
        </w:rPr>
        <w:t>19.07</w:t>
      </w:r>
      <w:r w:rsidR="00E4737C">
        <w:rPr>
          <w:rFonts w:cs="Arial"/>
          <w:lang w:val="ru-RU"/>
        </w:rPr>
        <w:t>.2023</w:t>
      </w:r>
      <w:r>
        <w:rPr>
          <w:rFonts w:cs="Arial"/>
        </w:rPr>
        <w:t xml:space="preserve"> година ја утврди фактичката состојба и врз основа на член 338 од </w:t>
      </w:r>
      <w:r>
        <w:rPr>
          <w:rFonts w:cs="Arial"/>
          <w:szCs w:val="20"/>
        </w:rPr>
        <w:t>Законот за социјалната</w:t>
      </w:r>
      <w:r>
        <w:rPr>
          <w:rFonts w:cs="Arial"/>
          <w:szCs w:val="20"/>
          <w:lang w:val="ru-RU"/>
        </w:rPr>
        <w:t xml:space="preserve"> </w:t>
      </w:r>
      <w:r>
        <w:rPr>
          <w:rFonts w:cs="Arial"/>
          <w:szCs w:val="20"/>
        </w:rPr>
        <w:t xml:space="preserve">заштита </w:t>
      </w:r>
      <w:bookmarkStart w:id="1" w:name="_Hlk126658528"/>
      <w:r>
        <w:rPr>
          <w:rFonts w:cs="Arial"/>
          <w:szCs w:val="20"/>
        </w:rPr>
        <w:t>(„Службен весник на Република Северна Македонија,, број</w:t>
      </w:r>
      <w:bookmarkEnd w:id="1"/>
      <w:r>
        <w:rPr>
          <w:rFonts w:cs="Arial"/>
          <w:szCs w:val="20"/>
        </w:rPr>
        <w:t xml:space="preserve"> 104/2019</w:t>
      </w:r>
      <w:r>
        <w:rPr>
          <w:rFonts w:cs="Arial"/>
          <w:szCs w:val="20"/>
          <w:lang w:val="ru-RU"/>
        </w:rPr>
        <w:t>, 146/2019</w:t>
      </w:r>
      <w:r>
        <w:rPr>
          <w:rFonts w:cs="Arial"/>
          <w:szCs w:val="20"/>
        </w:rPr>
        <w:t>,</w:t>
      </w:r>
      <w:r>
        <w:rPr>
          <w:rFonts w:cs="Arial"/>
          <w:szCs w:val="20"/>
          <w:lang w:val="ru-RU"/>
        </w:rPr>
        <w:t xml:space="preserve"> 275/2019, 302/2020</w:t>
      </w:r>
      <w:r w:rsidR="00AA1A6C">
        <w:rPr>
          <w:rFonts w:cs="Arial"/>
          <w:szCs w:val="20"/>
          <w:lang w:val="ru-RU"/>
        </w:rPr>
        <w:t>, 311/2020, 163/2021,</w:t>
      </w:r>
      <w:r>
        <w:rPr>
          <w:rFonts w:cs="Arial"/>
          <w:szCs w:val="20"/>
          <w:lang w:val="ru-RU"/>
        </w:rPr>
        <w:t xml:space="preserve"> 294/21</w:t>
      </w:r>
      <w:r w:rsidR="00AA1A6C">
        <w:rPr>
          <w:rFonts w:cs="Arial"/>
          <w:szCs w:val="20"/>
          <w:lang w:val="ru-RU"/>
        </w:rPr>
        <w:t>, 99/2022</w:t>
      </w:r>
      <w:r w:rsidR="00FE6ADA">
        <w:rPr>
          <w:rFonts w:cs="Arial"/>
          <w:szCs w:val="20"/>
          <w:lang w:val="ru-RU"/>
        </w:rPr>
        <w:t>,</w:t>
      </w:r>
      <w:r w:rsidR="00AA1A6C">
        <w:rPr>
          <w:rFonts w:cs="Arial"/>
          <w:szCs w:val="20"/>
          <w:lang w:val="ru-RU"/>
        </w:rPr>
        <w:t xml:space="preserve"> 236/2022</w:t>
      </w:r>
      <w:r w:rsidR="00FE6ADA">
        <w:rPr>
          <w:rFonts w:cs="Arial"/>
          <w:szCs w:val="20"/>
          <w:lang w:val="ru-RU"/>
        </w:rPr>
        <w:t xml:space="preserve"> и 65/2023</w:t>
      </w:r>
      <w:r>
        <w:rPr>
          <w:rFonts w:cs="Arial"/>
          <w:szCs w:val="20"/>
        </w:rPr>
        <w:t xml:space="preserve">), </w:t>
      </w:r>
      <w:r>
        <w:rPr>
          <w:rFonts w:cs="Arial"/>
        </w:rPr>
        <w:t>(во натамошниот текст:</w:t>
      </w:r>
      <w:r>
        <w:rPr>
          <w:rFonts w:cs="Arial"/>
          <w:lang w:val="ru-RU"/>
        </w:rPr>
        <w:t xml:space="preserve"> </w:t>
      </w:r>
      <w:r>
        <w:rPr>
          <w:rFonts w:cs="Arial"/>
        </w:rPr>
        <w:t>Законот)</w:t>
      </w:r>
      <w:r>
        <w:t xml:space="preserve"> </w:t>
      </w:r>
      <w:r>
        <w:rPr>
          <w:rFonts w:cs="Arial"/>
        </w:rPr>
        <w:t>го донесе следното</w:t>
      </w:r>
    </w:p>
    <w:p w14:paraId="31D7B590" w14:textId="7EA3F54D" w:rsidR="00455F91" w:rsidRPr="00455F91" w:rsidRDefault="00352890">
      <w:pPr>
        <w:contextualSpacing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</w:t>
      </w:r>
    </w:p>
    <w:p w14:paraId="14F79CAC" w14:textId="77777777" w:rsidR="00352890" w:rsidRDefault="00352890">
      <w:pPr>
        <w:contextualSpacing/>
        <w:jc w:val="both"/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Р   Е   Ш   Е   Н   И   Е</w:t>
      </w:r>
    </w:p>
    <w:p w14:paraId="7D8E2360" w14:textId="77777777" w:rsidR="00455F91" w:rsidRDefault="00455F91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640776DB" w14:textId="3021BF57" w:rsidR="00352890" w:rsidRDefault="00352890" w:rsidP="00D76C4C">
      <w:pPr>
        <w:ind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E4737C"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 w:rsidRPr="00E4737C">
        <w:rPr>
          <w:rFonts w:ascii="StobiSerif Regular" w:hAnsi="StobiSerif Regular" w:cs="Arial"/>
          <w:sz w:val="22"/>
          <w:szCs w:val="22"/>
          <w:lang w:val="ru-RU"/>
        </w:rPr>
        <w:t xml:space="preserve"> на</w:t>
      </w:r>
      <w:r w:rsidRPr="00E4737C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FE6ADA">
        <w:rPr>
          <w:rFonts w:ascii="StobiSerif Regular" w:hAnsi="StobiSerif Regular"/>
          <w:sz w:val="22"/>
          <w:szCs w:val="22"/>
          <w:lang w:val="mk-MK"/>
        </w:rPr>
        <w:t>Мери Здравевска Неделковска</w:t>
      </w:r>
      <w:r w:rsidR="0071755E" w:rsidRPr="00E4737C">
        <w:rPr>
          <w:rFonts w:ascii="StobiSerif Regular" w:hAnsi="StobiSerif Regular"/>
          <w:sz w:val="22"/>
          <w:szCs w:val="22"/>
          <w:lang w:val="mk-MK"/>
        </w:rPr>
        <w:t>,</w:t>
      </w:r>
      <w:r w:rsidRPr="00E4737C">
        <w:rPr>
          <w:rFonts w:ascii="StobiSerif Regular" w:hAnsi="StobiSerif Regular" w:cs="Arial"/>
          <w:sz w:val="22"/>
          <w:szCs w:val="22"/>
        </w:rPr>
        <w:t xml:space="preserve"> </w:t>
      </w:r>
      <w:r w:rsidRPr="00E4737C">
        <w:rPr>
          <w:rFonts w:ascii="StobiSerif Regular" w:hAnsi="StobiSerif Regular" w:cs="Arial"/>
          <w:sz w:val="22"/>
          <w:szCs w:val="22"/>
          <w:lang w:val="mk-MK"/>
        </w:rPr>
        <w:t>Д</w:t>
      </w:r>
      <w:r w:rsidRPr="00E4737C">
        <w:rPr>
          <w:rFonts w:ascii="StobiSerif Regular" w:hAnsi="StobiSerif Regular" w:cs="Arial"/>
          <w:sz w:val="22"/>
          <w:szCs w:val="22"/>
          <w:lang w:val="ru-RU"/>
        </w:rPr>
        <w:t>иректор на</w:t>
      </w:r>
      <w:r w:rsidRPr="00E4737C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E4737C">
        <w:rPr>
          <w:rFonts w:ascii="StobiSerif Regular" w:hAnsi="StobiSerif Regular"/>
          <w:sz w:val="22"/>
          <w:szCs w:val="22"/>
        </w:rPr>
        <w:t>Приватна</w:t>
      </w:r>
      <w:r w:rsidRPr="00E4737C">
        <w:rPr>
          <w:rFonts w:ascii="StobiSerif Regular" w:hAnsi="StobiSerif Regular"/>
          <w:sz w:val="22"/>
          <w:szCs w:val="22"/>
          <w:lang w:val="mk-MK"/>
        </w:rPr>
        <w:t>та</w:t>
      </w:r>
      <w:r w:rsidRPr="00E4737C">
        <w:rPr>
          <w:rFonts w:ascii="StobiSerif Regular" w:hAnsi="StobiSerif Regular"/>
          <w:sz w:val="22"/>
          <w:szCs w:val="22"/>
        </w:rPr>
        <w:t xml:space="preserve"> установа за социјална заштита на стари лица „</w:t>
      </w:r>
      <w:r w:rsidR="00FE6ADA">
        <w:rPr>
          <w:rFonts w:ascii="StobiSerif Regular" w:hAnsi="StobiSerif Regular"/>
          <w:sz w:val="22"/>
          <w:szCs w:val="22"/>
          <w:lang w:val="mk-MK"/>
        </w:rPr>
        <w:t>НАНА</w:t>
      </w:r>
      <w:r w:rsidRPr="00E4737C">
        <w:rPr>
          <w:rFonts w:ascii="StobiSerif Regular" w:hAnsi="StobiSerif Regular"/>
          <w:sz w:val="22"/>
          <w:szCs w:val="22"/>
        </w:rPr>
        <w:t>“</w:t>
      </w:r>
      <w:r w:rsidR="00FE6ADA">
        <w:rPr>
          <w:rFonts w:ascii="StobiSerif Regular" w:hAnsi="StobiSerif Regular"/>
          <w:sz w:val="22"/>
          <w:szCs w:val="22"/>
          <w:lang w:val="mk-MK"/>
        </w:rPr>
        <w:t>-Скопје</w:t>
      </w:r>
      <w:r w:rsidR="0071755E" w:rsidRPr="00E4737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E4737C">
        <w:rPr>
          <w:rFonts w:ascii="StobiSerif Regular" w:hAnsi="StobiSerif Regular" w:cs="Arial"/>
          <w:sz w:val="22"/>
          <w:szCs w:val="22"/>
          <w:lang w:val="mk-MK"/>
        </w:rPr>
        <w:t>(во натамошниот текст:</w:t>
      </w:r>
      <w:r w:rsidR="00FE6ADA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E4737C">
        <w:rPr>
          <w:rFonts w:ascii="StobiSerif Regular" w:hAnsi="StobiSerif Regular" w:cs="Arial"/>
          <w:sz w:val="22"/>
          <w:szCs w:val="22"/>
          <w:lang w:val="mk-MK"/>
        </w:rPr>
        <w:t xml:space="preserve">Установата), за отстранување на констатираните недостатоци и неправилности во примената на Законот за социјалната заштита, </w:t>
      </w:r>
      <w:r w:rsidRPr="00E4737C">
        <w:rPr>
          <w:rFonts w:ascii="StobiSerif Regular" w:hAnsi="StobiSerif Regular" w:cs="Arial"/>
          <w:sz w:val="22"/>
          <w:szCs w:val="22"/>
        </w:rPr>
        <w:t xml:space="preserve">Законот за семејството (Службен весник на Република Македонија“, број 80/92, 09/96, 38/2004, 33/2006, 84/2008, 67/2010, 156/2010, 39/2012, 44/2012, 38/2014, 115/2014, 150/2015 и </w:t>
      </w:r>
      <w:r w:rsidR="00E4737C" w:rsidRPr="00E4737C">
        <w:rPr>
          <w:rFonts w:ascii="StobiSerif Regular" w:hAnsi="StobiSerif Regular" w:cs="Arial"/>
          <w:sz w:val="22"/>
          <w:szCs w:val="22"/>
        </w:rPr>
        <w:t>(„Службен весник на Република Северна Македонија,, бро</w:t>
      </w:r>
      <w:r w:rsidR="00E4737C">
        <w:rPr>
          <w:rFonts w:ascii="StobiSerif Regular" w:hAnsi="StobiSerif Regular" w:cs="Arial"/>
          <w:sz w:val="22"/>
          <w:szCs w:val="22"/>
          <w:lang w:val="mk-MK"/>
        </w:rPr>
        <w:t xml:space="preserve">ј </w:t>
      </w:r>
      <w:r w:rsidRPr="00E4737C">
        <w:rPr>
          <w:rFonts w:ascii="StobiSerif Regular" w:hAnsi="StobiSerif Regular" w:cs="Arial"/>
          <w:sz w:val="22"/>
          <w:szCs w:val="22"/>
        </w:rPr>
        <w:t>53/2021), Законот за установите</w:t>
      </w:r>
      <w:r w:rsidR="0071755E" w:rsidRPr="00E4737C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E4737C">
        <w:rPr>
          <w:rFonts w:ascii="StobiSerif Regular" w:hAnsi="StobiSerif Regular" w:cs="Arial"/>
          <w:sz w:val="22"/>
          <w:szCs w:val="22"/>
        </w:rPr>
        <w:t>(,,Службен весник на РМ,,број 32/2005, 120/2005 и</w:t>
      </w:r>
      <w:r w:rsidR="00E4737C" w:rsidRPr="00E4737C">
        <w:rPr>
          <w:rFonts w:ascii="StobiSerif Regular" w:hAnsi="StobiSerif Regular" w:cs="Arial"/>
          <w:sz w:val="22"/>
          <w:szCs w:val="22"/>
        </w:rPr>
        <w:t xml:space="preserve"> </w:t>
      </w:r>
      <w:r w:rsidRPr="00E4737C">
        <w:rPr>
          <w:rFonts w:ascii="StobiSerif Regular" w:hAnsi="StobiSerif Regular" w:cs="Arial"/>
          <w:sz w:val="22"/>
          <w:szCs w:val="22"/>
        </w:rPr>
        <w:t>51/2011</w:t>
      </w:r>
      <w:r w:rsidR="00455F91">
        <w:rPr>
          <w:rFonts w:ascii="StobiSerif Regular" w:hAnsi="StobiSerif Regular" w:cs="Arial"/>
          <w:sz w:val="22"/>
          <w:szCs w:val="22"/>
          <w:lang w:val="mk-MK"/>
        </w:rPr>
        <w:t xml:space="preserve"> и </w:t>
      </w:r>
      <w:r w:rsidR="00455F91" w:rsidRPr="00455F91">
        <w:rPr>
          <w:rFonts w:ascii="StobiSerif Regular" w:hAnsi="StobiSerif Regular" w:cs="Arial"/>
          <w:sz w:val="22"/>
          <w:szCs w:val="22"/>
        </w:rPr>
        <w:t>(„Службен весник на Република Северна Македонија,, број 99/2022 )</w:t>
      </w:r>
      <w:r w:rsidRPr="00E4737C">
        <w:rPr>
          <w:rFonts w:ascii="StobiSerif Regular" w:hAnsi="StobiSerif Regular" w:cs="Arial"/>
          <w:sz w:val="22"/>
          <w:szCs w:val="22"/>
        </w:rPr>
        <w:t xml:space="preserve">, </w:t>
      </w:r>
      <w:r w:rsidRPr="00E4737C">
        <w:rPr>
          <w:rFonts w:ascii="StobiSerif Regular" w:hAnsi="StobiSerif Regular"/>
          <w:sz w:val="22"/>
          <w:szCs w:val="22"/>
        </w:rPr>
        <w:t>подзаконските, општите, поединечните и други акти донесени врз нивна основа</w:t>
      </w:r>
      <w:r w:rsidRPr="00E4737C"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E4737C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E4737C">
        <w:rPr>
          <w:rFonts w:ascii="StobiSerif Regular" w:hAnsi="StobiSerif Regular" w:cs="Arial"/>
          <w:sz w:val="22"/>
          <w:szCs w:val="22"/>
          <w:lang w:val="mk-MK"/>
        </w:rPr>
        <w:t>да ги преземе следните мерки  во роковите и од страна на одговорното лице:</w:t>
      </w:r>
    </w:p>
    <w:p w14:paraId="19B6325E" w14:textId="77777777" w:rsidR="00455F91" w:rsidRPr="00D76C4C" w:rsidRDefault="00455F91" w:rsidP="00D76C4C">
      <w:pPr>
        <w:ind w:firstLine="720"/>
        <w:jc w:val="both"/>
        <w:rPr>
          <w:rFonts w:ascii="StobiSerif Regular" w:hAnsi="StobiSerif Regular"/>
          <w:sz w:val="22"/>
          <w:szCs w:val="22"/>
        </w:rPr>
      </w:pPr>
    </w:p>
    <w:p w14:paraId="2874C4B1" w14:textId="2298EF7E" w:rsidR="00FE6ADA" w:rsidRPr="00FE6ADA" w:rsidRDefault="00A579EC" w:rsidP="00FE6ADA">
      <w:pPr>
        <w:pStyle w:val="ListParagraph"/>
        <w:numPr>
          <w:ilvl w:val="6"/>
          <w:numId w:val="3"/>
        </w:numPr>
        <w:tabs>
          <w:tab w:val="clear" w:pos="0"/>
          <w:tab w:val="num" w:pos="630"/>
        </w:tabs>
        <w:spacing w:after="0" w:line="240" w:lineRule="auto"/>
        <w:ind w:firstLine="540"/>
        <w:jc w:val="both"/>
        <w:rPr>
          <w:rFonts w:eastAsia="StobiSerif Regular" w:cs="StobiSerif Regular"/>
          <w:lang w:eastAsia="mk-MK"/>
        </w:rPr>
      </w:pPr>
      <w:r w:rsidRPr="00A579EC">
        <w:t xml:space="preserve"> </w:t>
      </w:r>
      <w:r w:rsidR="00FE6ADA" w:rsidRPr="00FE6ADA">
        <w:rPr>
          <w:rFonts w:eastAsia="StobiSerif Regular" w:cs="StobiSerif Regular"/>
          <w:lang w:eastAsia="mk-MK"/>
        </w:rPr>
        <w:t xml:space="preserve">Установата </w:t>
      </w:r>
      <w:r w:rsidR="00FD2C99">
        <w:rPr>
          <w:rFonts w:eastAsia="StobiSerif Regular" w:cs="StobiSerif Regular"/>
          <w:lang w:eastAsia="mk-MK"/>
        </w:rPr>
        <w:t xml:space="preserve">за </w:t>
      </w:r>
      <w:r w:rsidR="00FD2C99" w:rsidRPr="00FE6ADA">
        <w:rPr>
          <w:rFonts w:eastAsia="StobiSerif Regular" w:cs="StobiSerif Regular"/>
          <w:lang w:eastAsia="mk-MK"/>
        </w:rPr>
        <w:t>донесен</w:t>
      </w:r>
      <w:r w:rsidR="00FD2C99">
        <w:rPr>
          <w:rFonts w:eastAsia="StobiSerif Regular" w:cs="StobiSerif Regular"/>
          <w:lang w:eastAsia="mk-MK"/>
        </w:rPr>
        <w:t>и</w:t>
      </w:r>
      <w:r w:rsidR="00FD2C99" w:rsidRPr="00FE6ADA">
        <w:rPr>
          <w:rFonts w:eastAsia="StobiSerif Regular" w:cs="StobiSerif Regular"/>
          <w:lang w:eastAsia="mk-MK"/>
        </w:rPr>
        <w:t>о</w:t>
      </w:r>
      <w:r w:rsidR="00FD2C99">
        <w:rPr>
          <w:rFonts w:eastAsia="StobiSerif Regular" w:cs="StobiSerif Regular"/>
          <w:lang w:eastAsia="mk-MK"/>
        </w:rPr>
        <w:t>т</w:t>
      </w:r>
      <w:r w:rsidR="00FD2C99" w:rsidRPr="00FE6ADA">
        <w:rPr>
          <w:rFonts w:eastAsia="StobiSerif Regular" w:cs="StobiSerif Regular"/>
          <w:lang w:eastAsia="mk-MK"/>
        </w:rPr>
        <w:t xml:space="preserve"> Статут број 01-08/1 од 01.04.2021 година</w:t>
      </w:r>
      <w:r w:rsidR="00FD2C99">
        <w:rPr>
          <w:rFonts w:eastAsia="StobiSerif Regular" w:cs="StobiSerif Regular"/>
          <w:lang w:eastAsia="mk-MK"/>
        </w:rPr>
        <w:t xml:space="preserve"> </w:t>
      </w:r>
      <w:r w:rsidR="00FE6ADA">
        <w:rPr>
          <w:rFonts w:eastAsia="StobiSerif Regular" w:cs="StobiSerif Regular"/>
          <w:lang w:eastAsia="mk-MK"/>
        </w:rPr>
        <w:t xml:space="preserve">да побара мислење </w:t>
      </w:r>
      <w:r w:rsidR="00FE6ADA" w:rsidRPr="00FE6ADA">
        <w:rPr>
          <w:rFonts w:eastAsia="StobiSerif Regular" w:cs="StobiSerif Regular"/>
          <w:lang w:eastAsia="mk-MK"/>
        </w:rPr>
        <w:t xml:space="preserve">од </w:t>
      </w:r>
      <w:r w:rsidR="00B56D66">
        <w:rPr>
          <w:rFonts w:eastAsia="StobiSerif Regular" w:cs="StobiSerif Regular"/>
          <w:lang w:eastAsia="mk-MK"/>
        </w:rPr>
        <w:t>министерот</w:t>
      </w:r>
      <w:r w:rsidR="00FE6ADA" w:rsidRPr="00FE6ADA">
        <w:rPr>
          <w:rFonts w:eastAsia="StobiSerif Regular" w:cs="StobiSerif Regular"/>
          <w:lang w:eastAsia="mk-MK"/>
        </w:rPr>
        <w:t xml:space="preserve"> и согласност од градоначалникот на општината на чие подрачје се наоѓа установата</w:t>
      </w:r>
      <w:r w:rsidR="00FE6ADA">
        <w:rPr>
          <w:rFonts w:eastAsia="StobiSerif Regular" w:cs="StobiSerif Regular"/>
          <w:lang w:eastAsia="mk-MK"/>
        </w:rPr>
        <w:t xml:space="preserve">, </w:t>
      </w:r>
      <w:r w:rsidR="00FE6ADA" w:rsidRPr="00FE6ADA">
        <w:rPr>
          <w:rFonts w:eastAsia="StobiSerif Regular" w:cs="StobiSerif Regular"/>
          <w:lang w:eastAsia="mk-MK"/>
        </w:rPr>
        <w:t>согласно член 182 став 4, 5 и 6 од Законот.</w:t>
      </w:r>
    </w:p>
    <w:p w14:paraId="5E0AB830" w14:textId="058AA010" w:rsidR="00FE6ADA" w:rsidRDefault="00FE6ADA" w:rsidP="00FE6ADA">
      <w:pPr>
        <w:jc w:val="both"/>
        <w:rPr>
          <w:rFonts w:ascii="StobiSerif Regular" w:hAnsi="StobiSerif Regular" w:cs="Arial"/>
          <w:b/>
          <w:sz w:val="22"/>
          <w:szCs w:val="22"/>
        </w:rPr>
      </w:pPr>
      <w:r w:rsidRPr="00563357">
        <w:rPr>
          <w:rFonts w:ascii="StobiSerif Regular" w:hAnsi="StobiSerif Regular" w:cs="Arial"/>
          <w:b/>
          <w:sz w:val="22"/>
          <w:szCs w:val="22"/>
        </w:rPr>
        <w:t xml:space="preserve">Рокот за извршување на изречената инспекциска мерка изнесува </w:t>
      </w:r>
      <w:r w:rsidR="00455F91">
        <w:rPr>
          <w:rFonts w:ascii="StobiSerif Regular" w:hAnsi="StobiSerif Regular" w:cs="Arial"/>
          <w:b/>
          <w:sz w:val="22"/>
          <w:szCs w:val="22"/>
          <w:lang w:val="mk-MK"/>
        </w:rPr>
        <w:t>1</w:t>
      </w:r>
      <w:r w:rsidRPr="00563357">
        <w:rPr>
          <w:rFonts w:ascii="StobiSerif Regular" w:hAnsi="StobiSerif Regular" w:cs="Arial"/>
          <w:b/>
          <w:sz w:val="22"/>
          <w:szCs w:val="22"/>
        </w:rPr>
        <w:t>0 дена од денот на добивање на решението.</w:t>
      </w:r>
    </w:p>
    <w:p w14:paraId="5D01C879" w14:textId="22AA8202" w:rsidR="00FE6ADA" w:rsidRDefault="00FE6ADA" w:rsidP="00E4737C">
      <w:pPr>
        <w:pStyle w:val="ListParagraph"/>
        <w:spacing w:after="0" w:line="240" w:lineRule="auto"/>
        <w:ind w:left="0" w:firstLine="720"/>
        <w:jc w:val="both"/>
      </w:pPr>
    </w:p>
    <w:p w14:paraId="54480A9E" w14:textId="33B81AED" w:rsidR="00FE6ADA" w:rsidRPr="00135419" w:rsidRDefault="00FE6ADA" w:rsidP="00135419">
      <w:pPr>
        <w:ind w:firstLine="630"/>
        <w:jc w:val="both"/>
        <w:rPr>
          <w:rFonts w:ascii="StobiSerif Regular" w:eastAsia="Calibri" w:hAnsi="StobiSerif Regular" w:cs="font1679"/>
          <w:color w:val="000000"/>
          <w:sz w:val="22"/>
          <w:szCs w:val="22"/>
          <w:lang w:eastAsia="en-US"/>
        </w:rPr>
      </w:pPr>
      <w:r>
        <w:t xml:space="preserve">2. </w:t>
      </w:r>
      <w:r w:rsidRPr="00135419">
        <w:rPr>
          <w:rFonts w:ascii="StobiSerif Regular" w:hAnsi="StobiSerif Regular"/>
          <w:sz w:val="22"/>
          <w:szCs w:val="22"/>
        </w:rPr>
        <w:t>Установата „</w:t>
      </w:r>
      <w:r w:rsidRPr="00135419">
        <w:rPr>
          <w:rFonts w:ascii="StobiSerif Regular" w:hAnsi="StobiSerif Regular"/>
          <w:sz w:val="22"/>
          <w:szCs w:val="22"/>
          <w:lang w:val="mk-MK"/>
        </w:rPr>
        <w:t>Нана</w:t>
      </w:r>
      <w:r w:rsidR="00135419" w:rsidRPr="00135419">
        <w:rPr>
          <w:rFonts w:ascii="StobiSerif Regular" w:hAnsi="StobiSerif Regular"/>
          <w:sz w:val="22"/>
          <w:szCs w:val="22"/>
          <w:lang w:val="mk-MK"/>
        </w:rPr>
        <w:t>“ -</w:t>
      </w:r>
      <w:r w:rsidRPr="00135419">
        <w:rPr>
          <w:rFonts w:ascii="StobiSerif Regular" w:hAnsi="StobiSerif Regular"/>
          <w:sz w:val="22"/>
          <w:szCs w:val="22"/>
          <w:lang w:val="mk-MK"/>
        </w:rPr>
        <w:t xml:space="preserve"> Скопје</w:t>
      </w:r>
      <w:r w:rsidRPr="00135419">
        <w:rPr>
          <w:rFonts w:ascii="StobiSerif Regular" w:eastAsia="Calibri" w:hAnsi="StobiSerif Regular" w:cs="font1679"/>
          <w:color w:val="000000"/>
          <w:sz w:val="22"/>
          <w:szCs w:val="22"/>
          <w:lang w:eastAsia="en-US"/>
        </w:rPr>
        <w:t xml:space="preserve"> </w:t>
      </w:r>
      <w:r w:rsidRPr="00135419">
        <w:rPr>
          <w:rFonts w:ascii="StobiSerif Regular" w:eastAsia="Calibri" w:hAnsi="StobiSerif Regular" w:cs="Arial"/>
          <w:sz w:val="22"/>
          <w:szCs w:val="22"/>
          <w:lang w:val="mk-MK" w:eastAsia="en-US"/>
        </w:rPr>
        <w:t xml:space="preserve">со капацитет за сместување </w:t>
      </w:r>
      <w:r w:rsidRPr="00135419">
        <w:rPr>
          <w:rFonts w:ascii="StobiSerif Regular" w:eastAsia="Calibri" w:hAnsi="StobiSerif Regular" w:cs="font1679"/>
          <w:color w:val="000000"/>
          <w:sz w:val="22"/>
          <w:szCs w:val="22"/>
          <w:lang w:val="mk-MK" w:eastAsia="en-US"/>
        </w:rPr>
        <w:t>на 3</w:t>
      </w:r>
      <w:r w:rsidR="00135419" w:rsidRPr="00135419">
        <w:rPr>
          <w:rFonts w:ascii="StobiSerif Regular" w:eastAsia="Calibri" w:hAnsi="StobiSerif Regular" w:cs="font1679"/>
          <w:color w:val="000000"/>
          <w:sz w:val="22"/>
          <w:szCs w:val="22"/>
          <w:lang w:val="mk-MK" w:eastAsia="en-US"/>
        </w:rPr>
        <w:t xml:space="preserve">1 </w:t>
      </w:r>
      <w:r w:rsidRPr="00135419">
        <w:rPr>
          <w:rFonts w:ascii="StobiSerif Regular" w:eastAsia="Calibri" w:hAnsi="StobiSerif Regular" w:cs="font1679"/>
          <w:color w:val="000000"/>
          <w:sz w:val="22"/>
          <w:szCs w:val="22"/>
          <w:lang w:eastAsia="en-US"/>
        </w:rPr>
        <w:t>корисни</w:t>
      </w:r>
      <w:r w:rsidR="00135419" w:rsidRPr="00135419">
        <w:rPr>
          <w:rFonts w:ascii="StobiSerif Regular" w:eastAsia="Calibri" w:hAnsi="StobiSerif Regular" w:cs="font1679"/>
          <w:color w:val="000000"/>
          <w:sz w:val="22"/>
          <w:szCs w:val="22"/>
          <w:lang w:val="mk-MK" w:eastAsia="en-US"/>
        </w:rPr>
        <w:t>к</w:t>
      </w:r>
      <w:r w:rsidRPr="00135419">
        <w:rPr>
          <w:rFonts w:ascii="StobiSerif Regular" w:eastAsia="Calibri" w:hAnsi="StobiSerif Regular" w:cs="font1679"/>
          <w:color w:val="000000"/>
          <w:sz w:val="22"/>
          <w:szCs w:val="22"/>
          <w:lang w:eastAsia="en-US"/>
        </w:rPr>
        <w:t xml:space="preserve"> која спаѓа </w:t>
      </w:r>
      <w:r w:rsidRPr="00135419">
        <w:rPr>
          <w:rFonts w:ascii="StobiSerif Regular" w:eastAsia="Calibri" w:hAnsi="StobiSerif Regular" w:cs="font1679"/>
          <w:sz w:val="22"/>
          <w:szCs w:val="22"/>
          <w:lang w:val="mk-MK" w:eastAsia="en-US"/>
        </w:rPr>
        <w:t>во установ</w:t>
      </w:r>
      <w:r w:rsidR="00B56D66">
        <w:rPr>
          <w:rFonts w:ascii="StobiSerif Regular" w:eastAsia="Calibri" w:hAnsi="StobiSerif Regular" w:cs="font1679"/>
          <w:sz w:val="22"/>
          <w:szCs w:val="22"/>
          <w:lang w:val="mk-MK" w:eastAsia="en-US"/>
        </w:rPr>
        <w:t>и</w:t>
      </w:r>
      <w:r w:rsidRPr="00135419">
        <w:rPr>
          <w:rFonts w:ascii="StobiSerif Regular" w:eastAsia="Calibri" w:hAnsi="StobiSerif Regular" w:cs="font1679"/>
          <w:sz w:val="22"/>
          <w:szCs w:val="22"/>
          <w:lang w:val="mk-MK" w:eastAsia="en-US"/>
        </w:rPr>
        <w:t xml:space="preserve"> </w:t>
      </w:r>
      <w:r w:rsidR="00135419" w:rsidRPr="00135419">
        <w:rPr>
          <w:rFonts w:ascii="StobiSerif Regular" w:hAnsi="StobiSerif Regular"/>
          <w:sz w:val="22"/>
          <w:szCs w:val="22"/>
        </w:rPr>
        <w:t>ко</w:t>
      </w:r>
      <w:r w:rsidR="00B56D66">
        <w:rPr>
          <w:rFonts w:ascii="StobiSerif Regular" w:hAnsi="StobiSerif Regular"/>
          <w:sz w:val="22"/>
          <w:szCs w:val="22"/>
          <w:lang w:val="mk-MK"/>
        </w:rPr>
        <w:t>и</w:t>
      </w:r>
      <w:r w:rsidR="00135419" w:rsidRPr="00135419">
        <w:rPr>
          <w:rFonts w:ascii="StobiSerif Regular" w:hAnsi="StobiSerif Regular"/>
          <w:sz w:val="22"/>
          <w:szCs w:val="22"/>
        </w:rPr>
        <w:t xml:space="preserve"> сместува</w:t>
      </w:r>
      <w:r w:rsidR="00B56D66">
        <w:rPr>
          <w:rFonts w:ascii="StobiSerif Regular" w:hAnsi="StobiSerif Regular"/>
          <w:sz w:val="22"/>
          <w:szCs w:val="22"/>
          <w:lang w:val="mk-MK"/>
        </w:rPr>
        <w:t>ат</w:t>
      </w:r>
      <w:r w:rsidR="00135419" w:rsidRPr="00135419">
        <w:rPr>
          <w:rFonts w:ascii="StobiSerif Regular" w:hAnsi="StobiSerif Regular"/>
          <w:sz w:val="22"/>
          <w:szCs w:val="22"/>
        </w:rPr>
        <w:t xml:space="preserve"> до </w:t>
      </w:r>
      <w:r w:rsidRPr="00135419">
        <w:rPr>
          <w:rFonts w:ascii="StobiSerif Regular" w:eastAsia="Calibri" w:hAnsi="StobiSerif Regular" w:cs="font1679"/>
          <w:sz w:val="22"/>
          <w:szCs w:val="22"/>
          <w:lang w:eastAsia="en-US"/>
        </w:rPr>
        <w:t xml:space="preserve">35 корисници </w:t>
      </w:r>
      <w:r w:rsidRPr="00135419">
        <w:rPr>
          <w:rFonts w:ascii="StobiSerif Regular" w:eastAsia="Calibri" w:hAnsi="StobiSerif Regular" w:cs="font1679"/>
          <w:sz w:val="22"/>
          <w:szCs w:val="22"/>
          <w:lang w:val="mk-MK" w:eastAsia="en-US"/>
        </w:rPr>
        <w:t xml:space="preserve">да обезбеди соодветен број на вработени стручни кадри и тоа: </w:t>
      </w:r>
      <w:r w:rsidRPr="00135419">
        <w:rPr>
          <w:rFonts w:ascii="StobiSerif Regular" w:eastAsia="Calibri" w:hAnsi="StobiSerif Regular" w:cs="font1679"/>
          <w:sz w:val="22"/>
          <w:szCs w:val="22"/>
          <w:lang w:eastAsia="en-US"/>
        </w:rPr>
        <w:t>еден одговорен работник за нега во смена (медицинска сестра -</w:t>
      </w:r>
      <w:r w:rsidRPr="00135419">
        <w:rPr>
          <w:rFonts w:ascii="StobiSerif Regular" w:eastAsia="Calibri" w:hAnsi="StobiSerif Regular" w:cs="font1679"/>
          <w:sz w:val="22"/>
          <w:szCs w:val="22"/>
          <w:lang w:val="mk-MK" w:eastAsia="en-US"/>
        </w:rPr>
        <w:t xml:space="preserve"> </w:t>
      </w:r>
      <w:r w:rsidRPr="00135419">
        <w:rPr>
          <w:rFonts w:ascii="StobiSerif Regular" w:eastAsia="Calibri" w:hAnsi="StobiSerif Regular" w:cs="font1679"/>
          <w:sz w:val="22"/>
          <w:szCs w:val="22"/>
          <w:lang w:eastAsia="en-US"/>
        </w:rPr>
        <w:t>ССС)</w:t>
      </w:r>
      <w:r w:rsidRPr="00135419">
        <w:rPr>
          <w:rFonts w:ascii="StobiSerif Regular" w:eastAsia="Calibri" w:hAnsi="StobiSerif Regular" w:cs="font1679"/>
          <w:sz w:val="22"/>
          <w:szCs w:val="22"/>
          <w:lang w:val="mk-MK" w:eastAsia="en-US"/>
        </w:rPr>
        <w:t>, односно да има вработено 4 медицински сестри</w:t>
      </w:r>
      <w:r w:rsidRPr="00135419">
        <w:rPr>
          <w:rFonts w:ascii="StobiSerif Regular" w:eastAsia="Calibri" w:hAnsi="StobiSerif Regular" w:cs="font1679"/>
          <w:sz w:val="22"/>
          <w:szCs w:val="22"/>
          <w:lang w:eastAsia="en-US"/>
        </w:rPr>
        <w:t>,</w:t>
      </w:r>
      <w:r w:rsidRPr="00135419">
        <w:rPr>
          <w:rFonts w:ascii="StobiSerif Regular" w:eastAsia="Calibri" w:hAnsi="StobiSerif Regular" w:cs="font1679"/>
          <w:sz w:val="22"/>
          <w:szCs w:val="22"/>
          <w:lang w:val="mk-MK" w:eastAsia="en-US"/>
        </w:rPr>
        <w:t xml:space="preserve"> </w:t>
      </w:r>
      <w:r w:rsidRPr="00135419">
        <w:rPr>
          <w:rFonts w:ascii="StobiSerif Regular" w:eastAsia="StobiSerif Regular" w:hAnsi="StobiSerif Regular" w:cs="StobiSerif Regular"/>
          <w:sz w:val="22"/>
          <w:szCs w:val="22"/>
          <w:lang w:eastAsia="en-US"/>
        </w:rPr>
        <w:t xml:space="preserve">согласно </w:t>
      </w:r>
      <w:r w:rsidRPr="00135419">
        <w:rPr>
          <w:rFonts w:ascii="StobiSerif Regular" w:eastAsia="Calibri" w:hAnsi="StobiSerif Regular" w:cs="Arial"/>
          <w:sz w:val="22"/>
          <w:szCs w:val="22"/>
          <w:lang w:val="mk-MK" w:eastAsia="en-US"/>
        </w:rPr>
        <w:t>со член 171 од Законот, и член</w:t>
      </w:r>
      <w:r w:rsidRPr="00135419">
        <w:rPr>
          <w:rFonts w:ascii="StobiSerif Regular" w:eastAsia="StobiSerif Regular" w:hAnsi="StobiSerif Regular" w:cs="StobiSerif Regular"/>
          <w:sz w:val="22"/>
          <w:szCs w:val="22"/>
          <w:lang w:eastAsia="en-US"/>
        </w:rPr>
        <w:t xml:space="preserve"> 1</w:t>
      </w:r>
      <w:r w:rsidRPr="00135419">
        <w:rPr>
          <w:rFonts w:ascii="StobiSerif Regular" w:eastAsia="StobiSerif Regular" w:hAnsi="StobiSerif Regular" w:cs="StobiSerif Regular"/>
          <w:sz w:val="22"/>
          <w:szCs w:val="22"/>
          <w:lang w:val="mk-MK" w:eastAsia="en-US"/>
        </w:rPr>
        <w:t>7</w:t>
      </w:r>
      <w:r w:rsidRPr="00135419">
        <w:rPr>
          <w:rFonts w:ascii="StobiSerif Regular" w:eastAsia="StobiSerif Regular" w:hAnsi="StobiSerif Regular" w:cs="StobiSerif Regular"/>
          <w:sz w:val="22"/>
          <w:szCs w:val="22"/>
          <w:lang w:eastAsia="en-US"/>
        </w:rPr>
        <w:t xml:space="preserve"> </w:t>
      </w:r>
      <w:r w:rsidRPr="00135419">
        <w:rPr>
          <w:rFonts w:ascii="StobiSerif Regular" w:eastAsia="Calibri" w:hAnsi="StobiSerif Regular" w:cs="Arial"/>
          <w:sz w:val="22"/>
          <w:szCs w:val="22"/>
          <w:lang w:val="mk-MK" w:eastAsia="en-US"/>
        </w:rPr>
        <w:t xml:space="preserve">став 1 точка 1 алинеја 2 </w:t>
      </w:r>
      <w:r w:rsidRPr="00135419">
        <w:rPr>
          <w:rFonts w:ascii="StobiSerif Regular" w:eastAsia="StobiSerif Regular" w:hAnsi="StobiSerif Regular" w:cs="StobiSerif Regular"/>
          <w:sz w:val="22"/>
          <w:szCs w:val="22"/>
          <w:lang w:eastAsia="en-US"/>
        </w:rPr>
        <w:t>од Правилникот за нормативите и стандардите за простор, опрема, стручни кадри и средства потребни за основање и започнување со работа на установа за социјална заштита за стари лица(,,Службен весник на Република</w:t>
      </w:r>
      <w:r w:rsidRPr="00135419">
        <w:rPr>
          <w:rFonts w:ascii="StobiSerif Regular" w:eastAsia="StobiSerif Regular" w:hAnsi="StobiSerif Regular" w:cs="StobiSerif Regular"/>
          <w:color w:val="000000"/>
          <w:sz w:val="22"/>
          <w:szCs w:val="22"/>
          <w:lang w:eastAsia="en-US"/>
        </w:rPr>
        <w:t xml:space="preserve"> Македонија,, бр.125\15).</w:t>
      </w:r>
    </w:p>
    <w:p w14:paraId="5A238F28" w14:textId="2864A35F" w:rsidR="00135419" w:rsidRDefault="0045005B" w:rsidP="00563357">
      <w:pPr>
        <w:jc w:val="both"/>
        <w:rPr>
          <w:rFonts w:ascii="StobiSerif Regular" w:hAnsi="StobiSerif Regular" w:cs="Arial"/>
          <w:b/>
          <w:sz w:val="22"/>
          <w:szCs w:val="22"/>
        </w:rPr>
      </w:pPr>
      <w:r w:rsidRPr="00563357">
        <w:rPr>
          <w:rFonts w:ascii="StobiSerif Regular" w:hAnsi="StobiSerif Regular" w:cs="Arial"/>
          <w:b/>
          <w:sz w:val="22"/>
          <w:szCs w:val="22"/>
        </w:rPr>
        <w:t xml:space="preserve">Рокот за извршување на изречената инспекциска мерка изнесува </w:t>
      </w:r>
      <w:r w:rsidRPr="00563357">
        <w:rPr>
          <w:rFonts w:ascii="StobiSerif Regular" w:hAnsi="StobiSerif Regular" w:cs="Arial"/>
          <w:b/>
          <w:sz w:val="22"/>
          <w:szCs w:val="22"/>
          <w:lang w:val="mk-MK"/>
        </w:rPr>
        <w:t>9</w:t>
      </w:r>
      <w:r w:rsidRPr="00563357">
        <w:rPr>
          <w:rFonts w:ascii="StobiSerif Regular" w:hAnsi="StobiSerif Regular" w:cs="Arial"/>
          <w:b/>
          <w:sz w:val="22"/>
          <w:szCs w:val="22"/>
        </w:rPr>
        <w:t>0 дена од денот на добивање на решението.</w:t>
      </w:r>
    </w:p>
    <w:p w14:paraId="5CCA20CC" w14:textId="0F33100B" w:rsidR="00135419" w:rsidRPr="00135419" w:rsidRDefault="00135419" w:rsidP="00135419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 w:after="100"/>
        <w:ind w:firstLine="720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3. </w:t>
      </w:r>
      <w:r w:rsidRPr="00135419">
        <w:rPr>
          <w:rFonts w:ascii="StobiSerif Regular" w:hAnsi="StobiSerif Regular"/>
          <w:sz w:val="22"/>
          <w:szCs w:val="22"/>
        </w:rPr>
        <w:t>Установата</w:t>
      </w:r>
      <w:r w:rsidRPr="00135419">
        <w:rPr>
          <w:rFonts w:ascii="StobiSerif Regular" w:hAnsi="StobiSerif Regular"/>
          <w:sz w:val="22"/>
          <w:szCs w:val="22"/>
          <w:lang w:val="mk-MK"/>
        </w:rPr>
        <w:t xml:space="preserve"> „Нана“ - Скопје со капацитет на сместување на 31 корисник која спаѓа во установ</w:t>
      </w:r>
      <w:r w:rsidR="00B56D66">
        <w:rPr>
          <w:rFonts w:ascii="StobiSerif Regular" w:hAnsi="StobiSerif Regular"/>
          <w:sz w:val="22"/>
          <w:szCs w:val="22"/>
          <w:lang w:val="mk-MK"/>
        </w:rPr>
        <w:t>и</w:t>
      </w:r>
      <w:r w:rsidRPr="00135419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135419">
        <w:rPr>
          <w:rFonts w:ascii="StobiSerif Regular" w:hAnsi="StobiSerif Regular"/>
          <w:sz w:val="22"/>
          <w:szCs w:val="22"/>
        </w:rPr>
        <w:t>ко</w:t>
      </w:r>
      <w:r w:rsidR="00B56D66">
        <w:rPr>
          <w:rFonts w:ascii="StobiSerif Regular" w:hAnsi="StobiSerif Regular"/>
          <w:sz w:val="22"/>
          <w:szCs w:val="22"/>
          <w:lang w:val="mk-MK"/>
        </w:rPr>
        <w:t>и</w:t>
      </w:r>
      <w:r w:rsidRPr="00135419">
        <w:rPr>
          <w:rFonts w:ascii="StobiSerif Regular" w:hAnsi="StobiSerif Regular"/>
          <w:sz w:val="22"/>
          <w:szCs w:val="22"/>
        </w:rPr>
        <w:t xml:space="preserve"> сместува</w:t>
      </w:r>
      <w:r w:rsidR="00B56D66">
        <w:rPr>
          <w:rFonts w:ascii="StobiSerif Regular" w:hAnsi="StobiSerif Regular"/>
          <w:sz w:val="22"/>
          <w:szCs w:val="22"/>
          <w:lang w:val="mk-MK"/>
        </w:rPr>
        <w:t>ат</w:t>
      </w:r>
      <w:r w:rsidRPr="00135419">
        <w:rPr>
          <w:rFonts w:ascii="StobiSerif Regular" w:hAnsi="StobiSerif Regular"/>
          <w:sz w:val="22"/>
          <w:szCs w:val="22"/>
        </w:rPr>
        <w:t xml:space="preserve"> до </w:t>
      </w:r>
      <w:r w:rsidRPr="00135419">
        <w:rPr>
          <w:rFonts w:ascii="StobiSerif Regular" w:hAnsi="StobiSerif Regular"/>
          <w:sz w:val="22"/>
          <w:szCs w:val="22"/>
          <w:lang w:val="mk-MK"/>
        </w:rPr>
        <w:t>35 корисници да обезбеди соодветен бројна вработени лица и тоа:</w:t>
      </w:r>
      <w:r w:rsidRPr="00135419">
        <w:rPr>
          <w:rFonts w:ascii="StobiSerif Regular" w:hAnsi="StobiSerif Regular"/>
          <w:sz w:val="22"/>
          <w:szCs w:val="22"/>
        </w:rPr>
        <w:t xml:space="preserve"> лице за чистење и тоа едно лице на 400 м2 (станбени единици, заеднички простор, санитарно-хигиенски простории, дворни површини и други отворени површини)</w:t>
      </w:r>
      <w:r>
        <w:rPr>
          <w:rFonts w:ascii="StobiSerif Regular" w:hAnsi="StobiSerif Regular"/>
          <w:sz w:val="22"/>
          <w:szCs w:val="22"/>
          <w:lang w:val="mk-MK"/>
        </w:rPr>
        <w:t xml:space="preserve"> и </w:t>
      </w:r>
      <w:r w:rsidRPr="00135419">
        <w:rPr>
          <w:rFonts w:ascii="StobiSerif Regular" w:hAnsi="StobiSerif Regular"/>
          <w:sz w:val="22"/>
          <w:szCs w:val="22"/>
          <w:lang w:val="mk-MK"/>
        </w:rPr>
        <w:t>1</w:t>
      </w:r>
      <w:r w:rsidRPr="00135419">
        <w:rPr>
          <w:rFonts w:ascii="StobiSerif Regular" w:hAnsi="StobiSerif Regular"/>
          <w:sz w:val="22"/>
          <w:szCs w:val="22"/>
        </w:rPr>
        <w:t xml:space="preserve"> лиц</w:t>
      </w:r>
      <w:r w:rsidRPr="00135419">
        <w:rPr>
          <w:rFonts w:ascii="StobiSerif Regular" w:hAnsi="StobiSerif Regular"/>
          <w:sz w:val="22"/>
          <w:szCs w:val="22"/>
          <w:lang w:val="mk-MK"/>
        </w:rPr>
        <w:t>е</w:t>
      </w:r>
      <w:r w:rsidRPr="00135419">
        <w:rPr>
          <w:rFonts w:ascii="StobiSerif Regular" w:hAnsi="StobiSerif Regular"/>
          <w:sz w:val="22"/>
          <w:szCs w:val="22"/>
        </w:rPr>
        <w:t xml:space="preserve"> помошен персонал</w:t>
      </w:r>
      <w:r w:rsidRPr="00135419">
        <w:rPr>
          <w:rFonts w:ascii="StobiSerif Regular" w:hAnsi="StobiSerif Regular"/>
          <w:sz w:val="22"/>
          <w:szCs w:val="22"/>
          <w:lang w:val="mk-MK"/>
        </w:rPr>
        <w:t xml:space="preserve"> (перална/шивач/хигиена)</w:t>
      </w:r>
      <w:r w:rsidRPr="00135419">
        <w:rPr>
          <w:rFonts w:ascii="StobiSerif Regular" w:hAnsi="StobiSerif Regular"/>
          <w:sz w:val="22"/>
          <w:szCs w:val="22"/>
        </w:rPr>
        <w:t xml:space="preserve">, </w:t>
      </w:r>
      <w:r w:rsidRPr="00135419">
        <w:rPr>
          <w:rFonts w:ascii="StobiSerif Regular" w:hAnsi="StobiSerif Regular"/>
          <w:sz w:val="22"/>
          <w:szCs w:val="22"/>
          <w:lang w:val="mk-MK"/>
        </w:rPr>
        <w:t>согласно член 171 од Законот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135419">
        <w:rPr>
          <w:rFonts w:ascii="StobiSerif Regular" w:hAnsi="StobiSerif Regular"/>
          <w:sz w:val="22"/>
          <w:szCs w:val="22"/>
          <w:lang w:val="mk-MK"/>
        </w:rPr>
        <w:t>и</w:t>
      </w:r>
      <w:r w:rsidRPr="00135419">
        <w:rPr>
          <w:rFonts w:ascii="StobiSerif Regular" w:hAnsi="StobiSerif Regular"/>
          <w:sz w:val="22"/>
          <w:szCs w:val="22"/>
        </w:rPr>
        <w:t xml:space="preserve"> член 18 став</w:t>
      </w:r>
      <w:r>
        <w:rPr>
          <w:rFonts w:ascii="StobiSerif Regular" w:hAnsi="StobiSerif Regular"/>
          <w:sz w:val="22"/>
          <w:szCs w:val="22"/>
          <w:lang w:val="mk-MK"/>
        </w:rPr>
        <w:t xml:space="preserve"> 1 и став</w:t>
      </w:r>
      <w:r w:rsidRPr="00135419">
        <w:rPr>
          <w:rFonts w:ascii="StobiSerif Regular" w:hAnsi="StobiSerif Regular"/>
          <w:sz w:val="22"/>
          <w:szCs w:val="22"/>
        </w:rPr>
        <w:t xml:space="preserve"> 2 алинеја 2 од Правилникот за нормативите и стандардите за простор, опрема, стручни кадри и средства потребни за основање и започнување со работа на установа за социјална заштита за стари лица</w:t>
      </w:r>
      <w:r w:rsidRPr="00135419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135419">
        <w:rPr>
          <w:rFonts w:ascii="StobiSerif Regular" w:hAnsi="StobiSerif Regular"/>
          <w:sz w:val="22"/>
          <w:szCs w:val="22"/>
        </w:rPr>
        <w:t xml:space="preserve">(,,Службен весник на Република Македонија,, бр.125\15). </w:t>
      </w:r>
    </w:p>
    <w:p w14:paraId="7633D9A7" w14:textId="730680C2" w:rsidR="00135419" w:rsidRPr="00455F91" w:rsidRDefault="00135419" w:rsidP="00455F91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00" w:after="100"/>
        <w:jc w:val="both"/>
        <w:rPr>
          <w:rFonts w:ascii="StobiSerif Regular" w:hAnsi="StobiSerif Regular"/>
          <w:sz w:val="22"/>
          <w:szCs w:val="22"/>
        </w:rPr>
      </w:pPr>
      <w:r w:rsidRPr="00563357">
        <w:rPr>
          <w:rFonts w:ascii="StobiSerif Regular" w:hAnsi="StobiSerif Regular" w:cs="Arial"/>
          <w:b/>
          <w:sz w:val="22"/>
          <w:szCs w:val="22"/>
        </w:rPr>
        <w:t xml:space="preserve">Рокот за извршување на изречената инспекциска мерка изнесува </w:t>
      </w:r>
      <w:r w:rsidRPr="00563357">
        <w:rPr>
          <w:rFonts w:ascii="StobiSerif Regular" w:hAnsi="StobiSerif Regular" w:cs="Arial"/>
          <w:b/>
          <w:sz w:val="22"/>
          <w:szCs w:val="22"/>
          <w:lang w:val="mk-MK"/>
        </w:rPr>
        <w:t>9</w:t>
      </w:r>
      <w:r w:rsidRPr="00563357">
        <w:rPr>
          <w:rFonts w:ascii="StobiSerif Regular" w:hAnsi="StobiSerif Regular" w:cs="Arial"/>
          <w:b/>
          <w:sz w:val="22"/>
          <w:szCs w:val="22"/>
        </w:rPr>
        <w:t>0 дена од денот на добивање на решението</w:t>
      </w:r>
    </w:p>
    <w:p w14:paraId="7DB19A65" w14:textId="7CD8C895" w:rsidR="003617EF" w:rsidRDefault="00135419" w:rsidP="00135419">
      <w:pPr>
        <w:pStyle w:val="ListParagraph"/>
        <w:spacing w:after="0" w:line="240" w:lineRule="auto"/>
        <w:ind w:left="0" w:firstLine="720"/>
        <w:jc w:val="both"/>
      </w:pPr>
      <w:r>
        <w:rPr>
          <w:rFonts w:cs="Arial"/>
          <w:b/>
        </w:rPr>
        <w:t>4</w:t>
      </w:r>
      <w:r w:rsidR="003617EF">
        <w:rPr>
          <w:rFonts w:cs="Arial"/>
          <w:b/>
        </w:rPr>
        <w:t xml:space="preserve">. </w:t>
      </w:r>
      <w:r w:rsidR="003617EF">
        <w:rPr>
          <w:rFonts w:cs="Arial"/>
        </w:rPr>
        <w:t>Директорот или друго овластено лице во установата за сместување на стари лица е должен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 , согласно член 334 став 4  од Законот.</w:t>
      </w:r>
    </w:p>
    <w:p w14:paraId="5480BEFE" w14:textId="77777777" w:rsidR="00352890" w:rsidRDefault="00352890" w:rsidP="00E4737C">
      <w:pPr>
        <w:pStyle w:val="ListParagraph"/>
        <w:spacing w:after="0" w:line="240" w:lineRule="auto"/>
        <w:ind w:left="0"/>
        <w:jc w:val="both"/>
        <w:rPr>
          <w:rFonts w:cs="Arial"/>
        </w:rPr>
      </w:pPr>
    </w:p>
    <w:p w14:paraId="6A2BF5E1" w14:textId="7C501C8F" w:rsidR="00352890" w:rsidRDefault="00F322DD">
      <w:pPr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 w:rsidR="007C12EC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135419">
        <w:rPr>
          <w:rFonts w:ascii="StobiSerif Regular" w:hAnsi="StobiSerif Regular" w:cs="Arial"/>
          <w:sz w:val="22"/>
          <w:szCs w:val="22"/>
          <w:lang w:val="mk-MK"/>
        </w:rPr>
        <w:t>5</w:t>
      </w:r>
      <w:r w:rsidR="00352890">
        <w:rPr>
          <w:rFonts w:ascii="StobiSerif Regular" w:hAnsi="StobiSerif Regular" w:cs="Arial"/>
          <w:sz w:val="22"/>
          <w:szCs w:val="22"/>
          <w:lang w:val="mk-MK"/>
        </w:rPr>
        <w:t>. Жалбата изјавена против ова решение, не го одлага неговото извршување.</w:t>
      </w:r>
    </w:p>
    <w:p w14:paraId="26254304" w14:textId="5B8680FF" w:rsidR="00455F91" w:rsidRPr="00455F91" w:rsidRDefault="00352890">
      <w:pPr>
        <w:tabs>
          <w:tab w:val="left" w:pos="9486"/>
        </w:tabs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lastRenderedPageBreak/>
        <w:t xml:space="preserve">                                                         </w:t>
      </w:r>
    </w:p>
    <w:p w14:paraId="046A563A" w14:textId="77777777" w:rsidR="00352890" w:rsidRDefault="00352890">
      <w:pPr>
        <w:tabs>
          <w:tab w:val="left" w:pos="9486"/>
        </w:tabs>
        <w:ind w:right="126"/>
        <w:jc w:val="both"/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14:paraId="5BFFC7E1" w14:textId="77777777" w:rsidR="00455F91" w:rsidRDefault="00455F91">
      <w:pPr>
        <w:tabs>
          <w:tab w:val="left" w:pos="9486"/>
        </w:tabs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43D6ABA6" w14:textId="72688E23" w:rsidR="00616B92" w:rsidRDefault="00352890">
      <w:pPr>
        <w:pStyle w:val="LO-normal1"/>
        <w:spacing w:after="0" w:line="240" w:lineRule="auto"/>
        <w:jc w:val="both"/>
      </w:pPr>
      <w:r>
        <w:t xml:space="preserve">  </w:t>
      </w:r>
      <w:r>
        <w:rPr>
          <w:rFonts w:cs="Arial"/>
        </w:rPr>
        <w:tab/>
        <w:t xml:space="preserve">  Секторот за инспекциски надзор во областа на социјалната заштита и заштита на децата при Министерството за труд и социјална политика, преку</w:t>
      </w:r>
      <w:r>
        <w:rPr>
          <w:rFonts w:eastAsia="StobiSerif" w:cs="StobiSerif"/>
        </w:rPr>
        <w:t xml:space="preserve"> </w:t>
      </w:r>
      <w:r>
        <w:rPr>
          <w:rFonts w:cs="Arial"/>
        </w:rPr>
        <w:t xml:space="preserve">инспекторите за социјална заштита Александра Божиновска со службена </w:t>
      </w:r>
      <w:r w:rsidRPr="00135419">
        <w:rPr>
          <w:rFonts w:cs="Arial"/>
        </w:rPr>
        <w:t>легитимација</w:t>
      </w:r>
      <w:r>
        <w:rPr>
          <w:rFonts w:cs="Arial"/>
        </w:rPr>
        <w:t xml:space="preserve"> број </w:t>
      </w:r>
      <w:r w:rsidR="00E4737C">
        <w:rPr>
          <w:rFonts w:cs="Arial"/>
        </w:rPr>
        <w:t>28-</w:t>
      </w:r>
      <w:r>
        <w:rPr>
          <w:rFonts w:cs="Arial"/>
        </w:rPr>
        <w:t>00</w:t>
      </w:r>
      <w:r w:rsidR="00E4737C">
        <w:rPr>
          <w:rFonts w:cs="Arial"/>
        </w:rPr>
        <w:t>11</w:t>
      </w:r>
      <w:r w:rsidR="00F322DD" w:rsidRPr="00F322DD">
        <w:rPr>
          <w:rFonts w:cs="Arial"/>
        </w:rPr>
        <w:t xml:space="preserve"> </w:t>
      </w:r>
      <w:r w:rsidR="00AA1A6C">
        <w:rPr>
          <w:rFonts w:cs="Arial"/>
        </w:rPr>
        <w:t xml:space="preserve">и </w:t>
      </w:r>
      <w:r w:rsidR="00E4737C">
        <w:rPr>
          <w:rFonts w:cs="Arial"/>
        </w:rPr>
        <w:t xml:space="preserve">Соња </w:t>
      </w:r>
      <w:r w:rsidR="003617EF">
        <w:rPr>
          <w:rFonts w:cs="Arial"/>
        </w:rPr>
        <w:t>Налбанти-Димоска</w:t>
      </w:r>
      <w:r w:rsidR="00AA1A6C" w:rsidRPr="0071755E">
        <w:t xml:space="preserve"> </w:t>
      </w:r>
      <w:r w:rsidR="00AA1A6C" w:rsidRPr="00A37644">
        <w:t xml:space="preserve">со </w:t>
      </w:r>
      <w:r w:rsidR="00AA1A6C">
        <w:t xml:space="preserve">службена легитимација број </w:t>
      </w:r>
      <w:r w:rsidR="003617EF">
        <w:t>28-0009</w:t>
      </w:r>
      <w:r w:rsidR="00135419">
        <w:rPr>
          <w:rFonts w:cs="Arial"/>
          <w:b/>
        </w:rPr>
        <w:t xml:space="preserve"> </w:t>
      </w:r>
      <w:r w:rsidR="00135419" w:rsidRPr="00135419">
        <w:rPr>
          <w:rFonts w:cs="Arial"/>
          <w:bCs/>
        </w:rPr>
        <w:t>на ден 18.07.2023 година</w:t>
      </w:r>
      <w:r>
        <w:rPr>
          <w:rFonts w:cs="Arial"/>
        </w:rPr>
        <w:t xml:space="preserve"> изврши редовен инспекциски надзор над субјектот на инспекцискиот надзор </w:t>
      </w:r>
      <w:r>
        <w:t>Приватна установа за социјална заштита на стари лица „</w:t>
      </w:r>
      <w:r w:rsidR="00135419">
        <w:t>НАНА</w:t>
      </w:r>
      <w:r>
        <w:t>“,</w:t>
      </w:r>
      <w:r w:rsidR="007C12EC">
        <w:rPr>
          <w:lang w:val="en-US"/>
        </w:rPr>
        <w:t xml:space="preserve"> у</w:t>
      </w:r>
      <w:r w:rsidR="00AA1A6C">
        <w:t>л.</w:t>
      </w:r>
      <w:r w:rsidR="00135419">
        <w:t xml:space="preserve"> Банско</w:t>
      </w:r>
      <w:r>
        <w:t xml:space="preserve"> број </w:t>
      </w:r>
      <w:r w:rsidR="00135419">
        <w:t>8</w:t>
      </w:r>
      <w:r>
        <w:t xml:space="preserve">, </w:t>
      </w:r>
      <w:r w:rsidR="00135419">
        <w:t>Кисела Вода, Скопје</w:t>
      </w:r>
      <w:r>
        <w:t xml:space="preserve"> </w:t>
      </w:r>
      <w:r>
        <w:rPr>
          <w:rFonts w:cs="Arial"/>
        </w:rPr>
        <w:t xml:space="preserve">и состави Записник ИП1 број </w:t>
      </w:r>
      <w:r w:rsidR="00AA1A6C">
        <w:rPr>
          <w:rFonts w:cs="Arial"/>
          <w:lang w:val="ru-RU"/>
        </w:rPr>
        <w:t>16-</w:t>
      </w:r>
      <w:r w:rsidR="00135419">
        <w:rPr>
          <w:rFonts w:cs="Arial"/>
          <w:lang w:val="ru-RU"/>
        </w:rPr>
        <w:t>333</w:t>
      </w:r>
      <w:r w:rsidR="00F322DD">
        <w:rPr>
          <w:rFonts w:cs="Arial"/>
          <w:lang w:val="ru-RU"/>
        </w:rPr>
        <w:t xml:space="preserve"> од </w:t>
      </w:r>
      <w:r w:rsidR="00135419">
        <w:rPr>
          <w:rFonts w:cs="Arial"/>
          <w:lang w:val="ru-RU"/>
        </w:rPr>
        <w:t>19.07.2023</w:t>
      </w:r>
      <w:r>
        <w:rPr>
          <w:rFonts w:cs="Arial"/>
        </w:rPr>
        <w:t xml:space="preserve"> година во кој се констатирани недостатоци и неправилности во спроведувањето на прописите </w:t>
      </w:r>
      <w:r>
        <w:t>во постапката за остварување и користење на услугата н</w:t>
      </w:r>
      <w:r w:rsidR="00563357">
        <w:t>а вон-семејна социјална заштита</w:t>
      </w:r>
      <w:r>
        <w:t>–сместување во установа за стари лица.</w:t>
      </w:r>
    </w:p>
    <w:p w14:paraId="776306C1" w14:textId="77777777" w:rsidR="00135419" w:rsidRDefault="00135419">
      <w:pPr>
        <w:pStyle w:val="LO-normal1"/>
        <w:spacing w:after="0" w:line="240" w:lineRule="auto"/>
        <w:jc w:val="both"/>
      </w:pPr>
    </w:p>
    <w:p w14:paraId="65DAD5DD" w14:textId="37DC2C15" w:rsidR="00616B92" w:rsidRPr="00135419" w:rsidRDefault="00352890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  <w:t>Жалбата не го задржува извршувањето на решението согласно член 340 став 2 од  Законот.</w:t>
      </w:r>
    </w:p>
    <w:p w14:paraId="174B5D19" w14:textId="77777777" w:rsidR="00352890" w:rsidRDefault="00352890">
      <w:pPr>
        <w:ind w:firstLine="720"/>
        <w:jc w:val="both"/>
      </w:pPr>
      <w:r>
        <w:rPr>
          <w:rFonts w:ascii="StobiSerif Regular" w:hAnsi="StobiSerif Regular"/>
          <w:sz w:val="22"/>
        </w:rPr>
        <w:t>Врз основа на изнесеното се одлучи како во диспозитивот на ова решение.</w:t>
      </w:r>
    </w:p>
    <w:p w14:paraId="413F4B71" w14:textId="77777777" w:rsidR="00352890" w:rsidRDefault="00352890">
      <w:pPr>
        <w:ind w:firstLine="720"/>
        <w:jc w:val="both"/>
        <w:rPr>
          <w:rFonts w:ascii="StobiSerif Regular" w:hAnsi="StobiSerif Regular"/>
          <w:sz w:val="22"/>
          <w:szCs w:val="22"/>
        </w:rPr>
      </w:pPr>
    </w:p>
    <w:p w14:paraId="343E1334" w14:textId="77777777" w:rsidR="00352890" w:rsidRDefault="00352890">
      <w:pPr>
        <w:tabs>
          <w:tab w:val="left" w:pos="9360"/>
        </w:tabs>
        <w:ind w:right="126" w:firstLine="720"/>
        <w:jc w:val="both"/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 поука: </w:t>
      </w:r>
      <w:r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14:paraId="4C7393F9" w14:textId="77777777" w:rsidR="00352890" w:rsidRDefault="00352890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</w:rPr>
      </w:pPr>
    </w:p>
    <w:p w14:paraId="09008862" w14:textId="77777777" w:rsidR="00616B92" w:rsidRDefault="00352890" w:rsidP="007A0D4F">
      <w:pPr>
        <w:tabs>
          <w:tab w:val="left" w:pos="9360"/>
        </w:tabs>
        <w:ind w:right="126" w:firstLine="720"/>
        <w:jc w:val="both"/>
        <w:rPr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14:paraId="747CD1AB" w14:textId="77777777" w:rsidR="007A0D4F" w:rsidRPr="007A0D4F" w:rsidRDefault="007A0D4F" w:rsidP="007A0D4F">
      <w:pPr>
        <w:tabs>
          <w:tab w:val="left" w:pos="9360"/>
        </w:tabs>
        <w:ind w:right="126" w:firstLine="720"/>
        <w:jc w:val="both"/>
        <w:rPr>
          <w:lang w:val="mk-MK"/>
        </w:rPr>
      </w:pPr>
    </w:p>
    <w:p w14:paraId="7384848E" w14:textId="03C49D54" w:rsidR="00352890" w:rsidRDefault="00352890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Решено во Секторот за инспекциски надзор во областа на социјалната заштита и заштита на децата при Министерството за труд и социјална политика под ИП1 број </w:t>
      </w:r>
      <w:r w:rsidR="00847FB9">
        <w:rPr>
          <w:rFonts w:ascii="StobiSerif Regular" w:hAnsi="StobiSerif Regular" w:cs="Arial"/>
          <w:sz w:val="22"/>
          <w:szCs w:val="22"/>
          <w:lang w:val="ru-RU"/>
        </w:rPr>
        <w:t>16-</w:t>
      </w:r>
      <w:r w:rsidR="00135419">
        <w:rPr>
          <w:rFonts w:ascii="StobiSerif Regular" w:hAnsi="StobiSerif Regular" w:cs="Arial"/>
          <w:sz w:val="22"/>
          <w:szCs w:val="22"/>
          <w:lang w:val="ru-RU"/>
        </w:rPr>
        <w:t>333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 </w:t>
      </w:r>
      <w:r w:rsidR="00F322DD">
        <w:rPr>
          <w:rFonts w:ascii="StobiSerif Regular" w:hAnsi="StobiSerif Regular" w:cs="Arial"/>
          <w:sz w:val="22"/>
          <w:szCs w:val="22"/>
          <w:lang w:val="mk-MK"/>
        </w:rPr>
        <w:t xml:space="preserve">на ден </w:t>
      </w:r>
      <w:r w:rsidR="00135419">
        <w:rPr>
          <w:rFonts w:ascii="StobiSerif Regular" w:hAnsi="StobiSerif Regular" w:cs="Arial"/>
          <w:sz w:val="22"/>
          <w:szCs w:val="22"/>
          <w:lang w:val="mk-MK"/>
        </w:rPr>
        <w:t>19.07.2023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година. </w:t>
      </w:r>
    </w:p>
    <w:p w14:paraId="6044E226" w14:textId="77777777" w:rsidR="00EF5717" w:rsidRDefault="00EF5717" w:rsidP="00455F91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4DA4B095" w14:textId="77777777" w:rsidR="00D87795" w:rsidRDefault="00D87795">
      <w:pPr>
        <w:tabs>
          <w:tab w:val="left" w:pos="9360"/>
        </w:tabs>
        <w:ind w:right="126" w:firstLine="720"/>
        <w:jc w:val="both"/>
      </w:pPr>
    </w:p>
    <w:p w14:paraId="421729BB" w14:textId="77777777" w:rsidR="00352890" w:rsidRPr="00F322DD" w:rsidRDefault="00352890">
      <w:pPr>
        <w:jc w:val="both"/>
        <w:rPr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</w:t>
      </w:r>
      <w:r>
        <w:rPr>
          <w:rFonts w:ascii="StobiSerif Regular" w:hAnsi="StobiSerif Regular" w:cs="StobiSerif Regular"/>
          <w:b/>
          <w:sz w:val="22"/>
          <w:szCs w:val="22"/>
          <w:lang w:val="ru-RU"/>
        </w:rPr>
        <w:t>Инспектори за социјална заштита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:                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                     </w:t>
      </w:r>
      <w:r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</w:t>
      </w:r>
    </w:p>
    <w:p w14:paraId="0DA8D077" w14:textId="77777777" w:rsidR="00352890" w:rsidRDefault="00352890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      Александра Божиновска</w:t>
      </w:r>
    </w:p>
    <w:p w14:paraId="20521D6E" w14:textId="77777777" w:rsidR="00F322DD" w:rsidRDefault="00F322DD">
      <w:pPr>
        <w:jc w:val="both"/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      </w:t>
      </w:r>
      <w:r w:rsidR="003617EF">
        <w:rPr>
          <w:rFonts w:ascii="StobiSerif Regular" w:hAnsi="StobiSerif Regular" w:cs="Arial"/>
          <w:sz w:val="22"/>
          <w:szCs w:val="22"/>
          <w:lang w:val="mk-MK"/>
        </w:rPr>
        <w:t>Соња Налбанти-Димоска</w:t>
      </w:r>
    </w:p>
    <w:sectPr w:rsidR="00F322DD">
      <w:footerReference w:type="default" r:id="rId8"/>
      <w:pgSz w:w="11906" w:h="16838"/>
      <w:pgMar w:top="719" w:right="1106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A4347" w14:textId="77777777" w:rsidR="005D2EBE" w:rsidRDefault="005D2EBE">
      <w:r>
        <w:separator/>
      </w:r>
    </w:p>
  </w:endnote>
  <w:endnote w:type="continuationSeparator" w:id="0">
    <w:p w14:paraId="5981ADC8" w14:textId="77777777" w:rsidR="005D2EBE" w:rsidRDefault="005D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obiSans Regular"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tobiSerif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font1679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471EA" w14:textId="602164C5" w:rsidR="00352890" w:rsidRDefault="00617D32">
    <w:pPr>
      <w:pStyle w:val="Footer"/>
      <w:ind w:right="360"/>
    </w:pPr>
    <w:r>
      <w:rPr>
        <w:noProof/>
        <w:lang w:val="mk-MK" w:eastAsia="mk-MK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937ACC6" wp14:editId="5CDE8857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98120" cy="174625"/>
              <wp:effectExtent l="6985" t="10160" r="13970" b="571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EC0417" w14:textId="77777777" w:rsidR="00352890" w:rsidRDefault="00352890">
                          <w:pPr>
                            <w:pStyle w:val="Footer"/>
                          </w:pPr>
                          <w:r>
                            <w:rPr>
                              <w:rStyle w:val="PageNumber1"/>
                            </w:rPr>
                            <w:fldChar w:fldCharType="begin"/>
                          </w:r>
                          <w:r>
                            <w:rPr>
                              <w:rStyle w:val="PageNumber1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</w:rPr>
                            <w:fldChar w:fldCharType="separate"/>
                          </w:r>
                          <w:r w:rsidR="00617D32">
                            <w:rPr>
                              <w:rStyle w:val="PageNumber1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5.6pt;margin-top:.05pt;width:15.6pt;height:13.75pt;z-index:251657728;visibility:visible;mso-wrap-style:square;mso-width-percent:0;mso-height-percent:0;mso-wrap-distance-left:0;mso-wrap-distance-top:0;mso-wrap-distance-right:0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" strokeweight=".05pt">
              <v:fill opacity="0"/>
              <v:textbox>
                <w:txbxContent>
                  <w:p w14:paraId="47EC0417" w14:textId="77777777" w:rsidR="00352890" w:rsidRDefault="00352890">
                    <w:pPr>
                      <w:pStyle w:val="Footer"/>
                    </w:pPr>
                    <w:r>
                      <w:rPr>
                        <w:rStyle w:val="PageNumber1"/>
                      </w:rPr>
                      <w:fldChar w:fldCharType="begin"/>
                    </w:r>
                    <w:r>
                      <w:rPr>
                        <w:rStyle w:val="PageNumber1"/>
                      </w:rPr>
                      <w:instrText xml:space="preserve"> PAGE </w:instrText>
                    </w:r>
                    <w:r>
                      <w:rPr>
                        <w:rStyle w:val="PageNumber1"/>
                      </w:rPr>
                      <w:fldChar w:fldCharType="separate"/>
                    </w:r>
                    <w:r w:rsidR="00617D32">
                      <w:rPr>
                        <w:rStyle w:val="PageNumber1"/>
                        <w:noProof/>
                      </w:rPr>
                      <w:t>1</w:t>
                    </w:r>
                    <w:r>
                      <w:rPr>
                        <w:rStyle w:val="PageNumber1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7AF91" w14:textId="77777777" w:rsidR="005D2EBE" w:rsidRDefault="005D2EBE">
      <w:r>
        <w:separator/>
      </w:r>
    </w:p>
  </w:footnote>
  <w:footnote w:type="continuationSeparator" w:id="0">
    <w:p w14:paraId="5EBCDA77" w14:textId="77777777" w:rsidR="005D2EBE" w:rsidRDefault="005D2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eastAsia="StobiSans Regular" w:cs="StobiSans Regular"/>
        <w:position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47" w:hanging="567"/>
      </w:pPr>
      <w:rPr>
        <w:color w:val="000000"/>
        <w:position w:val="0"/>
        <w:sz w:val="22"/>
        <w:vertAlign w:val="baseline"/>
      </w:rPr>
    </w:lvl>
    <w:lvl w:ilvl="2">
      <w:start w:val="1"/>
      <w:numFmt w:val="bullet"/>
      <w:lvlText w:val="−"/>
      <w:lvlJc w:val="left"/>
      <w:pPr>
        <w:tabs>
          <w:tab w:val="num" w:pos="0"/>
        </w:tabs>
        <w:ind w:left="567" w:hanging="567"/>
      </w:pPr>
      <w:rPr>
        <w:rFonts w:ascii="Noto Sans Symbols" w:hAnsi="Noto Sans Symbols" w:cs="Noto Sans Symbols"/>
        <w:position w:val="0"/>
        <w:sz w:val="22"/>
        <w:vertAlign w:val="baseline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51" w:hanging="284"/>
      </w:pPr>
      <w:rPr>
        <w:position w:val="0"/>
        <w:sz w:val="22"/>
        <w:vertAlign w:val="baseline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851" w:hanging="284"/>
      </w:pPr>
      <w:rPr>
        <w:position w:val="0"/>
        <w:sz w:val="22"/>
        <w:vertAlign w:val="baseline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position w:val="0"/>
        <w:sz w:val="22"/>
        <w:vertAlign w:val="baseline"/>
      </w:rPr>
    </w:lvl>
  </w:abstractNum>
  <w:abstractNum w:abstractNumId="2">
    <w:nsid w:val="7DDE1135"/>
    <w:multiLevelType w:val="hybridMultilevel"/>
    <w:tmpl w:val="FE547870"/>
    <w:lvl w:ilvl="0" w:tplc="CB68D07A">
      <w:start w:val="1"/>
      <w:numFmt w:val="decimal"/>
      <w:lvlText w:val="%1."/>
      <w:lvlJc w:val="left"/>
      <w:pPr>
        <w:ind w:left="720" w:hanging="360"/>
      </w:pPr>
      <w:rPr>
        <w:rFonts w:ascii="StobiSerif Regular" w:eastAsia="StobiSerif Regular" w:hAnsi="StobiSerif Regular" w:cs="StobiSerif Regul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795"/>
    <w:rsid w:val="000058D8"/>
    <w:rsid w:val="00051DC9"/>
    <w:rsid w:val="00053504"/>
    <w:rsid w:val="00096227"/>
    <w:rsid w:val="00135419"/>
    <w:rsid w:val="001E0BC6"/>
    <w:rsid w:val="00230A52"/>
    <w:rsid w:val="002C695A"/>
    <w:rsid w:val="0033049B"/>
    <w:rsid w:val="003527B0"/>
    <w:rsid w:val="00352890"/>
    <w:rsid w:val="003617EF"/>
    <w:rsid w:val="003908B6"/>
    <w:rsid w:val="003F12E7"/>
    <w:rsid w:val="004063D7"/>
    <w:rsid w:val="00431EEA"/>
    <w:rsid w:val="0045005B"/>
    <w:rsid w:val="0045576A"/>
    <w:rsid w:val="00455F91"/>
    <w:rsid w:val="00496780"/>
    <w:rsid w:val="004B19C6"/>
    <w:rsid w:val="004E1AAD"/>
    <w:rsid w:val="00502D2D"/>
    <w:rsid w:val="00563357"/>
    <w:rsid w:val="005C0CFD"/>
    <w:rsid w:val="005D2EBE"/>
    <w:rsid w:val="005E419A"/>
    <w:rsid w:val="00605F78"/>
    <w:rsid w:val="00616B92"/>
    <w:rsid w:val="00617D32"/>
    <w:rsid w:val="00640A14"/>
    <w:rsid w:val="006628C2"/>
    <w:rsid w:val="006F6AA1"/>
    <w:rsid w:val="00703F12"/>
    <w:rsid w:val="0071755E"/>
    <w:rsid w:val="007A0D4F"/>
    <w:rsid w:val="007C12EC"/>
    <w:rsid w:val="007E23DA"/>
    <w:rsid w:val="007E45DC"/>
    <w:rsid w:val="00820CF9"/>
    <w:rsid w:val="008226CF"/>
    <w:rsid w:val="00831F96"/>
    <w:rsid w:val="00847FB9"/>
    <w:rsid w:val="008B79E5"/>
    <w:rsid w:val="00915671"/>
    <w:rsid w:val="009B3B0F"/>
    <w:rsid w:val="009F7891"/>
    <w:rsid w:val="00A579EC"/>
    <w:rsid w:val="00AA1A6C"/>
    <w:rsid w:val="00B56D66"/>
    <w:rsid w:val="00BA059D"/>
    <w:rsid w:val="00BF6E92"/>
    <w:rsid w:val="00C43878"/>
    <w:rsid w:val="00C61E35"/>
    <w:rsid w:val="00CE0AE1"/>
    <w:rsid w:val="00D76C4C"/>
    <w:rsid w:val="00D87795"/>
    <w:rsid w:val="00DD45C5"/>
    <w:rsid w:val="00E027A5"/>
    <w:rsid w:val="00E4737C"/>
    <w:rsid w:val="00EA668C"/>
    <w:rsid w:val="00EE3AFE"/>
    <w:rsid w:val="00EF5717"/>
    <w:rsid w:val="00F322DD"/>
    <w:rsid w:val="00F802A6"/>
    <w:rsid w:val="00FD2C99"/>
    <w:rsid w:val="00FE4287"/>
    <w:rsid w:val="00FE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D5217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Futura Lt BT" w:hAnsi="Futura Lt BT" w:cs="Futura Lt BT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b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hAnsi="Arial" w:cs="Arial"/>
      <w:b w:val="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eastAsia="Times New Roman" w:hAnsi="Arial" w:cs="Aria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" w:eastAsia="Times New Roman" w:hAnsi="Arial" w:cs="Aria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tobiSerif Regular" w:eastAsia="Times New Roman" w:hAnsi="StobiSerif Regular" w:cs="Arial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Arial" w:eastAsia="Times New Roman" w:hAnsi="Arial" w:cs="Aria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eastAsia="Times New Roman" w:hAnsi="Arial" w:cs="Aria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 w:cs="Wingdings"/>
    </w:rPr>
  </w:style>
  <w:style w:type="character" w:customStyle="1" w:styleId="WW8Num45z3">
    <w:name w:val="WW8Num45z3"/>
    <w:rPr>
      <w:rFonts w:ascii="Symbol" w:hAnsi="Symbol" w:cs="Symbol"/>
    </w:rPr>
  </w:style>
  <w:style w:type="character" w:customStyle="1" w:styleId="WW8Num46z0">
    <w:name w:val="WW8Num46z0"/>
    <w:rPr>
      <w:rFonts w:ascii="Arial" w:eastAsia="Times New Roman" w:hAnsi="Arial" w:cs="Aria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PageNumber1">
    <w:name w:val="Page Number1"/>
    <w:basedOn w:val="DefaultParagraphFont"/>
  </w:style>
  <w:style w:type="character" w:customStyle="1" w:styleId="normalchar1">
    <w:name w:val="normal__char1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normalchar">
    <w:name w:val="normal__char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</w:style>
  <w:style w:type="character" w:customStyle="1" w:styleId="ListLabel1">
    <w:name w:val="ListLabel 1"/>
    <w:rPr>
      <w:sz w:val="22"/>
      <w:szCs w:val="22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sz w:val="22"/>
      <w:szCs w:val="22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rFonts w:cs="Times New Roman"/>
      <w:b w:val="0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CharCharCharChar">
    <w:name w:val="Знак Знак Char Char Знак Знак Char Char Знак Знак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CharCharCharCharCharChar0">
    <w:name w:val="Знак Знак Char Char Знак Знак Char Char Знак Знак Char Char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</w:style>
  <w:style w:type="paragraph" w:customStyle="1" w:styleId="ObrText1">
    <w:name w:val="Obr Text 1"/>
    <w:basedOn w:val="Normal"/>
    <w:pPr>
      <w:spacing w:before="200" w:after="200"/>
      <w:jc w:val="both"/>
    </w:pPr>
    <w:rPr>
      <w:rFonts w:ascii="StobiSans Regular" w:eastAsia="Calibri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pPr>
      <w:tabs>
        <w:tab w:val="left" w:pos="567"/>
      </w:tabs>
      <w:spacing w:after="100"/>
      <w:ind w:left="567"/>
    </w:p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customStyle="1" w:styleId="LO-normal1">
    <w:name w:val="LO-normal1"/>
    <w:pPr>
      <w:suppressAutoHyphens/>
      <w:spacing w:after="200" w:line="276" w:lineRule="auto"/>
    </w:pPr>
    <w:rPr>
      <w:rFonts w:ascii="StobiSerif Regular" w:eastAsia="StobiSerif Regular" w:hAnsi="StobiSerif Regular" w:cs="StobiSerif Regular"/>
      <w:sz w:val="22"/>
      <w:szCs w:val="22"/>
      <w:lang w:val="mk-MK" w:eastAsia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Futura Lt BT" w:hAnsi="Futura Lt BT" w:cs="Futura Lt BT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b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hAnsi="Arial" w:cs="Arial"/>
      <w:b w:val="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eastAsia="Times New Roman" w:hAnsi="Arial" w:cs="Aria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" w:eastAsia="Times New Roman" w:hAnsi="Arial" w:cs="Aria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tobiSerif Regular" w:eastAsia="Times New Roman" w:hAnsi="StobiSerif Regular" w:cs="Arial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Arial" w:eastAsia="Times New Roman" w:hAnsi="Arial" w:cs="Aria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eastAsia="Times New Roman" w:hAnsi="Arial" w:cs="Aria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 w:cs="Wingdings"/>
    </w:rPr>
  </w:style>
  <w:style w:type="character" w:customStyle="1" w:styleId="WW8Num45z3">
    <w:name w:val="WW8Num45z3"/>
    <w:rPr>
      <w:rFonts w:ascii="Symbol" w:hAnsi="Symbol" w:cs="Symbol"/>
    </w:rPr>
  </w:style>
  <w:style w:type="character" w:customStyle="1" w:styleId="WW8Num46z0">
    <w:name w:val="WW8Num46z0"/>
    <w:rPr>
      <w:rFonts w:ascii="Arial" w:eastAsia="Times New Roman" w:hAnsi="Arial" w:cs="Aria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PageNumber1">
    <w:name w:val="Page Number1"/>
    <w:basedOn w:val="DefaultParagraphFont"/>
  </w:style>
  <w:style w:type="character" w:customStyle="1" w:styleId="normalchar1">
    <w:name w:val="normal__char1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normalchar">
    <w:name w:val="normal__char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</w:style>
  <w:style w:type="character" w:customStyle="1" w:styleId="ListLabel1">
    <w:name w:val="ListLabel 1"/>
    <w:rPr>
      <w:sz w:val="22"/>
      <w:szCs w:val="22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sz w:val="22"/>
      <w:szCs w:val="22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rFonts w:cs="Times New Roman"/>
      <w:b w:val="0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CharCharCharChar">
    <w:name w:val="Знак Знак Char Char Знак Знак Char Char Знак Знак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CharCharCharCharCharChar0">
    <w:name w:val="Знак Знак Char Char Знак Знак Char Char Знак Знак Char Char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</w:style>
  <w:style w:type="paragraph" w:customStyle="1" w:styleId="ObrText1">
    <w:name w:val="Obr Text 1"/>
    <w:basedOn w:val="Normal"/>
    <w:pPr>
      <w:spacing w:before="200" w:after="200"/>
      <w:jc w:val="both"/>
    </w:pPr>
    <w:rPr>
      <w:rFonts w:ascii="StobiSans Regular" w:eastAsia="Calibri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pPr>
      <w:tabs>
        <w:tab w:val="left" w:pos="567"/>
      </w:tabs>
      <w:spacing w:after="100"/>
      <w:ind w:left="567"/>
    </w:p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customStyle="1" w:styleId="LO-normal1">
    <w:name w:val="LO-normal1"/>
    <w:pPr>
      <w:suppressAutoHyphens/>
      <w:spacing w:after="200" w:line="276" w:lineRule="auto"/>
    </w:pPr>
    <w:rPr>
      <w:rFonts w:ascii="StobiSerif Regular" w:eastAsia="StobiSerif Regular" w:hAnsi="StobiSerif Regular" w:cs="StobiSerif Regular"/>
      <w:sz w:val="22"/>
      <w:szCs w:val="22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 Pirova</dc:creator>
  <cp:lastModifiedBy>DELL</cp:lastModifiedBy>
  <cp:revision>2</cp:revision>
  <cp:lastPrinted>2023-08-04T09:22:00Z</cp:lastPrinted>
  <dcterms:created xsi:type="dcterms:W3CDTF">2023-08-16T14:50:00Z</dcterms:created>
  <dcterms:modified xsi:type="dcterms:W3CDTF">2023-08-16T14:50:00Z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